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66159D" w:rsidRPr="0066159D" w:rsidTr="00761F35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CC1A4A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66159D" w:rsidRPr="007335B7" w:rsidRDefault="0066159D" w:rsidP="00733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услуги «</w:t>
            </w:r>
            <w:r w:rsidR="007335B7">
              <w:rPr>
                <w:rFonts w:ascii="Times New Roman" w:hAnsi="Times New Roman" w:cs="Times New Roman"/>
                <w:sz w:val="26"/>
                <w:szCs w:val="26"/>
              </w:rPr>
              <w:t>Заключение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Услуга – муниципальная услуга по </w:t>
      </w:r>
      <w:r w:rsidR="007335B7">
        <w:rPr>
          <w:rFonts w:ascii="Times New Roman" w:hAnsi="Times New Roman" w:cs="Times New Roman"/>
          <w:sz w:val="26"/>
          <w:szCs w:val="26"/>
        </w:rPr>
        <w:t>заключению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7335B7" w:rsidRDefault="00B92A55" w:rsidP="007335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заявитель – гражданин</w:t>
      </w:r>
      <w:r w:rsidR="0066159D"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проживающий</w:t>
      </w:r>
      <w:r w:rsidR="007335B7">
        <w:rPr>
          <w:rFonts w:ascii="Times New Roman" w:hAnsi="Times New Roman" w:cs="Times New Roman"/>
          <w:sz w:val="26"/>
          <w:szCs w:val="26"/>
        </w:rPr>
        <w:t xml:space="preserve"> в одной квартире и пользующ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7335B7">
        <w:rPr>
          <w:rFonts w:ascii="Times New Roman" w:hAnsi="Times New Roman" w:cs="Times New Roman"/>
          <w:sz w:val="26"/>
          <w:szCs w:val="26"/>
        </w:rPr>
        <w:t xml:space="preserve">ся в ней жилыми помещениями на основании отдельных договоров </w:t>
      </w:r>
      <w:r>
        <w:rPr>
          <w:rFonts w:ascii="Times New Roman" w:hAnsi="Times New Roman" w:cs="Times New Roman"/>
          <w:sz w:val="26"/>
          <w:szCs w:val="26"/>
        </w:rPr>
        <w:t>социального найма, объединившего</w:t>
      </w:r>
      <w:bookmarkStart w:id="0" w:name="_GoBack"/>
      <w:bookmarkEnd w:id="0"/>
      <w:r w:rsidR="007335B7">
        <w:rPr>
          <w:rFonts w:ascii="Times New Roman" w:hAnsi="Times New Roman" w:cs="Times New Roman"/>
          <w:sz w:val="26"/>
          <w:szCs w:val="26"/>
        </w:rPr>
        <w:t>ся в одну семью;</w:t>
      </w:r>
    </w:p>
    <w:p w:rsidR="0066159D" w:rsidRPr="009C18C5" w:rsidRDefault="0066159D" w:rsidP="0073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уполномоченный орган – жилищный отдел Администрации муниципального </w:t>
      </w:r>
      <w:r w:rsidRPr="009C18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образования город Саяногорск;</w:t>
      </w:r>
    </w:p>
    <w:p w:rsidR="0066159D" w:rsidRPr="009C18C5" w:rsidRDefault="0066159D" w:rsidP="009C18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18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</w:t>
      </w:r>
      <w:hyperlink r:id="rId6" w:history="1">
        <w:r w:rsidR="009C18C5" w:rsidRPr="009C18C5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="009C18C5" w:rsidRPr="009C18C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признании его нанимателем по ранее заключенному договору социального найма жилого помещения</w:t>
      </w:r>
      <w:r w:rsidRPr="009C18C5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– документы и (или) информация, необходимые для предоставления Услуги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</w:t>
      </w:r>
    </w:p>
    <w:p w:rsidR="0066159D" w:rsidRPr="0066159D" w:rsidRDefault="0066159D" w:rsidP="006615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Саяногорск.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66159D" w:rsidRPr="0066159D" w:rsidRDefault="0066159D" w:rsidP="0066159D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761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7258"/>
      </w:tblGrid>
      <w:tr w:rsidR="0066159D" w:rsidRPr="0066159D" w:rsidTr="00761F35">
        <w:trPr>
          <w:trHeight w:val="346"/>
        </w:trPr>
        <w:tc>
          <w:tcPr>
            <w:tcW w:w="545" w:type="dxa"/>
            <w:vMerge w:val="restart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отдельного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признака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</w:p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Цели обращения заявителя</w:t>
            </w:r>
          </w:p>
        </w:tc>
      </w:tr>
      <w:tr w:rsidR="007335B7" w:rsidRPr="0066159D" w:rsidTr="007335B7">
        <w:trPr>
          <w:trHeight w:val="732"/>
        </w:trPr>
        <w:tc>
          <w:tcPr>
            <w:tcW w:w="545" w:type="dxa"/>
            <w:vMerge/>
          </w:tcPr>
          <w:p w:rsidR="007335B7" w:rsidRPr="0066159D" w:rsidRDefault="007335B7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vMerge/>
          </w:tcPr>
          <w:p w:rsidR="007335B7" w:rsidRPr="0066159D" w:rsidRDefault="007335B7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</w:tcPr>
          <w:p w:rsidR="007335B7" w:rsidRPr="007335B7" w:rsidRDefault="007335B7" w:rsidP="007335B7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7335B7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      </w:r>
          </w:p>
        </w:tc>
      </w:tr>
      <w:tr w:rsidR="009C18C5" w:rsidRPr="0066159D" w:rsidTr="003B0426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C5" w:rsidRPr="0066159D" w:rsidRDefault="009C18C5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9C18C5" w:rsidRPr="0066159D" w:rsidRDefault="009C18C5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</w:tcPr>
          <w:p w:rsidR="009C18C5" w:rsidRPr="0066159D" w:rsidRDefault="009C18C5" w:rsidP="009C18C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</w:tr>
      <w:tr w:rsidR="009C18C5" w:rsidRPr="0066159D" w:rsidTr="00971912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9C18C5" w:rsidRPr="0066159D" w:rsidRDefault="009C18C5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2" w:type="dxa"/>
          </w:tcPr>
          <w:p w:rsidR="009C18C5" w:rsidRPr="0066159D" w:rsidRDefault="009C18C5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7258" w:type="dxa"/>
          </w:tcPr>
          <w:p w:rsidR="009C18C5" w:rsidRPr="0066159D" w:rsidRDefault="009C18C5" w:rsidP="009C18C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</w:tr>
      <w:tr w:rsidR="009C18C5" w:rsidRPr="0066159D" w:rsidTr="00457EA3">
        <w:trPr>
          <w:trHeight w:val="195"/>
        </w:trPr>
        <w:tc>
          <w:tcPr>
            <w:tcW w:w="545" w:type="dxa"/>
          </w:tcPr>
          <w:p w:rsidR="009C18C5" w:rsidRPr="0066159D" w:rsidRDefault="009C18C5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2" w:type="dxa"/>
          </w:tcPr>
          <w:p w:rsidR="009C18C5" w:rsidRPr="0066159D" w:rsidRDefault="009C18C5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 физического лица</w:t>
            </w:r>
          </w:p>
        </w:tc>
        <w:tc>
          <w:tcPr>
            <w:tcW w:w="7258" w:type="dxa"/>
          </w:tcPr>
          <w:p w:rsidR="009C18C5" w:rsidRPr="0066159D" w:rsidRDefault="009C18C5" w:rsidP="009C18C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</w:tr>
    </w:tbl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66159D" w:rsidRPr="0066159D" w:rsidRDefault="0066159D" w:rsidP="00761F35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2047"/>
      </w:tblGrid>
      <w:tr w:rsidR="0066159D" w:rsidRPr="0066159D" w:rsidTr="00761F35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Идентификатор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Расшифровка видов документов, представляемых 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Признаки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заявителей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предоставления,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требования</w:t>
            </w:r>
          </w:p>
        </w:tc>
      </w:tr>
      <w:tr w:rsidR="0066159D" w:rsidRPr="0066159D" w:rsidTr="00761F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66159D" w:rsidRPr="0066159D" w:rsidTr="00761F3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9C18C5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, </w:t>
            </w:r>
            <w:r w:rsidR="009C18C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заявление о предоставлении Услуги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441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9C18C5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1А, 2А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 xml:space="preserve">,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9C18C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="009C18C5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документ, удостоверяющий личность заявителя (представителя), при наличии членов семьи заявителя –документы, удостоверяющие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B92A55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9C18C5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9C18C5" w:rsidP="009C18C5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shd w:val="clear" w:color="auto" w:fill="auto"/>
          </w:tcPr>
          <w:p w:rsidR="009C18C5" w:rsidRDefault="009C18C5" w:rsidP="009C1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письменное согласие всех совершеннолетних членов семьи, в том числе временно отсутствующих, на заключение договора социального найма с заявителем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9C18C5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9600" w:type="dxa"/>
            <w:gridSpan w:val="5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5" w:type="dxa"/>
            <w:vAlign w:val="center"/>
          </w:tcPr>
          <w:p w:rsidR="0066159D" w:rsidRPr="0066159D" w:rsidRDefault="009C18C5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свидетельство о государственной регистрации актов гражданского состояния, выданных органами записи актов гражданского состояния Российской Федерации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B92A55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665"/>
        </w:trPr>
        <w:tc>
          <w:tcPr>
            <w:tcW w:w="674" w:type="dxa"/>
            <w:vAlign w:val="center"/>
          </w:tcPr>
          <w:p w:rsidR="0066159D" w:rsidRPr="0066159D" w:rsidRDefault="003A1337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5" w:type="dxa"/>
            <w:vAlign w:val="center"/>
          </w:tcPr>
          <w:p w:rsidR="0066159D" w:rsidRPr="0066159D" w:rsidRDefault="009C18C5" w:rsidP="0066159D">
            <w:pPr>
              <w:spacing w:after="0" w:line="240" w:lineRule="auto"/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highlight w:val="gree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66159D" w:rsidRPr="0066159D" w:rsidRDefault="009C18C5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справку об отсутствии задолженности платы за жилые помещения и коммунальные услуги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9C18C5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9C18C5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C18C5" w:rsidRPr="0066159D" w:rsidTr="00761F35">
        <w:trPr>
          <w:trHeight w:val="665"/>
        </w:trPr>
        <w:tc>
          <w:tcPr>
            <w:tcW w:w="674" w:type="dxa"/>
            <w:vAlign w:val="center"/>
          </w:tcPr>
          <w:p w:rsidR="009C18C5" w:rsidRPr="0066159D" w:rsidRDefault="009C18C5" w:rsidP="009C18C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845" w:type="dxa"/>
            <w:vAlign w:val="center"/>
          </w:tcPr>
          <w:p w:rsidR="009C18C5" w:rsidRPr="0066159D" w:rsidRDefault="009C18C5" w:rsidP="009C18C5">
            <w:pPr>
              <w:spacing w:after="0" w:line="240" w:lineRule="auto"/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9C18C5" w:rsidRDefault="009C18C5" w:rsidP="009C1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заключенные ранее договоры специализированного найма (подлинники) или документы, подтверждающие право пользования жилыми помещениями, занимаемыми заявителем и членами его семьи (договор, ордер, решение о предоставлении жилого помещения, судебное решение).</w:t>
            </w:r>
          </w:p>
          <w:p w:rsidR="009C18C5" w:rsidRDefault="009C18C5" w:rsidP="009C1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shd w:val="clear" w:color="auto" w:fill="auto"/>
          </w:tcPr>
          <w:p w:rsidR="009C18C5" w:rsidRPr="0066159D" w:rsidRDefault="009C18C5" w:rsidP="009C1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9C18C5" w:rsidRPr="0066159D" w:rsidRDefault="009C18C5" w:rsidP="009C18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9C18C5" w:rsidRPr="0066159D" w:rsidRDefault="009C18C5" w:rsidP="009C18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9C18C5" w:rsidRPr="0066159D" w:rsidRDefault="009C18C5" w:rsidP="009C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№ 3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737"/>
      </w:tblGrid>
      <w:tr w:rsidR="0066159D" w:rsidRPr="0066159D" w:rsidTr="00761F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редоставление жилого помещения</w:t>
            </w:r>
          </w:p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специализированного жилищного фонда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приостановления предоставления</w:t>
            </w:r>
          </w:p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3A133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37" w:rsidRPr="003A1337" w:rsidRDefault="003A1337" w:rsidP="003A13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1337">
              <w:rPr>
                <w:rFonts w:ascii="Times New Roman" w:hAnsi="Times New Roman" w:cs="Times New Roman"/>
                <w:sz w:val="20"/>
                <w:szCs w:val="20"/>
              </w:rPr>
              <w:t>в реестре муниципальной собственности отсутствует жилое помещение, которое является предметом договора;</w:t>
            </w:r>
          </w:p>
          <w:p w:rsidR="003A1337" w:rsidRPr="003A1337" w:rsidRDefault="003A1337" w:rsidP="003A13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</w:t>
            </w:r>
            <w:r w:rsidRPr="003A1337">
              <w:rPr>
                <w:rFonts w:ascii="Times New Roman" w:hAnsi="Times New Roman" w:cs="Times New Roman"/>
                <w:sz w:val="20"/>
                <w:szCs w:val="20"/>
              </w:rPr>
              <w:t>жилое помещение отнесено к разряду специализированного жилищного фонда;</w:t>
            </w:r>
          </w:p>
          <w:p w:rsidR="003A1337" w:rsidRPr="003A1337" w:rsidRDefault="003A1337" w:rsidP="003A13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в) </w:t>
            </w:r>
            <w:r w:rsidRPr="003A1337">
              <w:rPr>
                <w:rFonts w:ascii="Times New Roman" w:hAnsi="Times New Roman" w:cs="Times New Roman"/>
                <w:sz w:val="20"/>
                <w:szCs w:val="20"/>
              </w:rPr>
              <w:t>предоставление документов и подача заявления на жилое помещение, которое на момент обращения фактически отсутствует (разрушено);</w:t>
            </w:r>
          </w:p>
          <w:p w:rsidR="003A1337" w:rsidRPr="003A1337" w:rsidRDefault="003A1337" w:rsidP="003A13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г) </w:t>
            </w:r>
            <w:r w:rsidRPr="003A1337">
              <w:rPr>
                <w:rFonts w:ascii="Times New Roman" w:hAnsi="Times New Roman" w:cs="Times New Roman"/>
                <w:sz w:val="20"/>
                <w:szCs w:val="20"/>
              </w:rPr>
              <w:t>отсутствие у заявителей права на получение муниципальной услуги в соответствии с действующим законодательством;</w:t>
            </w:r>
          </w:p>
          <w:p w:rsidR="003A1337" w:rsidRPr="003A1337" w:rsidRDefault="003A1337" w:rsidP="003A13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д) заявление подано лицом, не имеющим полномочий на подачу данного заявления;</w:t>
            </w:r>
          </w:p>
          <w:p w:rsidR="003A1337" w:rsidRPr="003A1337" w:rsidRDefault="003A1337" w:rsidP="003A13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е)</w:t>
            </w:r>
            <w:r w:rsidRPr="003A1337">
              <w:rPr>
                <w:rFonts w:ascii="Times New Roman" w:hAnsi="Times New Roman" w:cs="Times New Roman"/>
                <w:sz w:val="20"/>
                <w:szCs w:val="20"/>
              </w:rPr>
              <w:t xml:space="preserve"> не представлены документы, указанные в таблице № 2 приложения к настоящему Административному регламенту, </w:t>
            </w:r>
            <w:r w:rsidRPr="003A1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заявитель должен представить самостоятельно;</w:t>
            </w:r>
          </w:p>
          <w:p w:rsidR="003A1337" w:rsidRPr="003A1337" w:rsidRDefault="003A1337" w:rsidP="003A133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ж) </w:t>
            </w:r>
            <w:r w:rsidRPr="003A1337">
              <w:rPr>
                <w:rFonts w:ascii="Times New Roman" w:hAnsi="Times New Roman" w:cs="Times New Roman"/>
                <w:sz w:val="20"/>
                <w:szCs w:val="20"/>
              </w:rPr>
              <w:t>установление факта предоставления заявителем недостоверных сведений по результатам запросов в органы и организации, в распоряжении которых находятся документы, необходимые для предоставления муниципальной услуги;</w:t>
            </w:r>
          </w:p>
          <w:p w:rsidR="0066159D" w:rsidRPr="003A1337" w:rsidRDefault="003A1337" w:rsidP="00360C3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13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з) заявителем предоставлено письменное заявление о прекращении рассмотрения его заявления о предоставлении Услуги.</w:t>
            </w: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66159D" w:rsidRPr="0066159D" w:rsidTr="00761F35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образования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город Саяногорск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655600, г. Саяногорск, 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., д. 1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от гражданина(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) 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(Ф.И.О. заявителя)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проживающего(ей) по </w:t>
            </w:r>
            <w:proofErr w:type="gram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ЗАЯВЛЕНИЕ</w:t>
      </w:r>
    </w:p>
    <w:p w:rsid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Прошу заключить со мной договор социального найма жилого помещения,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60C3E">
        <w:rPr>
          <w:rFonts w:ascii="Times New Roman" w:hAnsi="Times New Roman" w:cs="Times New Roman"/>
          <w:sz w:val="26"/>
          <w:szCs w:val="26"/>
        </w:rPr>
        <w:t>расположенного по адресу: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360C3E">
        <w:rPr>
          <w:rFonts w:ascii="Times New Roman" w:hAnsi="Times New Roman" w:cs="Times New Roman"/>
          <w:sz w:val="26"/>
          <w:szCs w:val="26"/>
        </w:rPr>
        <w:t>,</w:t>
      </w:r>
    </w:p>
    <w:p w:rsid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lastRenderedPageBreak/>
        <w:t>в связи с тем, что 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Pr="00360C3E">
        <w:rPr>
          <w:rFonts w:ascii="Times New Roman" w:hAnsi="Times New Roman" w:cs="Times New Roman"/>
          <w:sz w:val="20"/>
          <w:szCs w:val="20"/>
        </w:rPr>
        <w:t>(указать причину заключения договора)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Состав семьи: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360C3E">
        <w:rPr>
          <w:rFonts w:ascii="Times New Roman" w:hAnsi="Times New Roman" w:cs="Times New Roman"/>
          <w:sz w:val="20"/>
          <w:szCs w:val="20"/>
        </w:rPr>
        <w:t>(Ф.И.О., степень родства)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360C3E">
        <w:rPr>
          <w:rFonts w:ascii="Times New Roman" w:hAnsi="Times New Roman" w:cs="Times New Roman"/>
          <w:sz w:val="20"/>
          <w:szCs w:val="20"/>
        </w:rPr>
        <w:t>(Ф.И.О., степень родства)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360C3E">
        <w:rPr>
          <w:rFonts w:ascii="Times New Roman" w:hAnsi="Times New Roman" w:cs="Times New Roman"/>
          <w:sz w:val="20"/>
          <w:szCs w:val="20"/>
        </w:rPr>
        <w:t>(Ф.И.О., степень родства)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Право пользования жилыми помещениями подтверждается 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0C3E">
        <w:rPr>
          <w:rFonts w:ascii="Times New Roman" w:hAnsi="Times New Roman" w:cs="Times New Roman"/>
          <w:sz w:val="20"/>
          <w:szCs w:val="20"/>
        </w:rPr>
        <w:t>(название, дата и номер документа, подтверждающего право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0C3E">
        <w:rPr>
          <w:rFonts w:ascii="Times New Roman" w:hAnsi="Times New Roman" w:cs="Times New Roman"/>
          <w:sz w:val="20"/>
          <w:szCs w:val="20"/>
        </w:rPr>
        <w:t>пользования жилыми помещениями)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60C3E">
        <w:rPr>
          <w:rFonts w:ascii="Times New Roman" w:hAnsi="Times New Roman" w:cs="Times New Roman"/>
          <w:sz w:val="26"/>
          <w:szCs w:val="26"/>
        </w:rPr>
        <w:t>С  Перечнем</w:t>
      </w:r>
      <w:proofErr w:type="gramEnd"/>
      <w:r w:rsidRPr="00360C3E">
        <w:rPr>
          <w:rFonts w:ascii="Times New Roman" w:hAnsi="Times New Roman" w:cs="Times New Roman"/>
          <w:sz w:val="26"/>
          <w:szCs w:val="26"/>
        </w:rPr>
        <w:t xml:space="preserve">  оснований для отказа в предоставлении муниципальной услуги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ознакомлен(а).</w:t>
      </w:r>
    </w:p>
    <w:p w:rsid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Pr="00360C3E">
        <w:rPr>
          <w:rFonts w:ascii="Times New Roman" w:hAnsi="Times New Roman" w:cs="Times New Roman"/>
          <w:sz w:val="26"/>
          <w:szCs w:val="26"/>
        </w:rPr>
        <w:t xml:space="preserve"> ___________ _____ года</w:t>
      </w: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60C3E">
        <w:rPr>
          <w:rFonts w:ascii="Times New Roman" w:hAnsi="Times New Roman" w:cs="Times New Roman"/>
          <w:sz w:val="26"/>
          <w:szCs w:val="26"/>
        </w:rPr>
        <w:t>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</w:t>
      </w:r>
      <w:r w:rsidRPr="00360C3E">
        <w:rPr>
          <w:rFonts w:ascii="Times New Roman" w:hAnsi="Times New Roman" w:cs="Times New Roman"/>
          <w:sz w:val="20"/>
          <w:szCs w:val="20"/>
        </w:rPr>
        <w:t>(подпись)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Я, _______________________________________________________________________,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0C3E">
        <w:rPr>
          <w:rFonts w:ascii="Times New Roman" w:hAnsi="Times New Roman" w:cs="Times New Roman"/>
          <w:sz w:val="20"/>
          <w:szCs w:val="20"/>
        </w:rPr>
        <w:t>(Ф.И.О. члена семьи нанимателя)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я, _______________________________________________________________________,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0C3E">
        <w:rPr>
          <w:rFonts w:ascii="Times New Roman" w:hAnsi="Times New Roman" w:cs="Times New Roman"/>
          <w:sz w:val="20"/>
          <w:szCs w:val="20"/>
        </w:rPr>
        <w:t>(Ф.И.О. члена семьи нанимателя)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с заключением договора социального найма на имя 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360C3E">
        <w:rPr>
          <w:rFonts w:ascii="Times New Roman" w:hAnsi="Times New Roman" w:cs="Times New Roman"/>
          <w:sz w:val="26"/>
          <w:szCs w:val="26"/>
        </w:rPr>
        <w:t xml:space="preserve"> согласны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</w:t>
      </w:r>
      <w:r w:rsidRPr="00360C3E"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Pr="00360C3E">
        <w:rPr>
          <w:rFonts w:ascii="Times New Roman" w:hAnsi="Times New Roman" w:cs="Times New Roman"/>
          <w:sz w:val="26"/>
          <w:szCs w:val="26"/>
        </w:rPr>
        <w:t xml:space="preserve"> ___________ 20__ г.     _______________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60C3E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360C3E">
        <w:rPr>
          <w:rFonts w:ascii="Times New Roman" w:hAnsi="Times New Roman" w:cs="Times New Roman"/>
          <w:sz w:val="20"/>
          <w:szCs w:val="20"/>
        </w:rPr>
        <w:t xml:space="preserve">(дата подачи </w:t>
      </w:r>
      <w:proofErr w:type="gramStart"/>
      <w:r w:rsidRPr="00360C3E">
        <w:rPr>
          <w:rFonts w:ascii="Times New Roman" w:hAnsi="Times New Roman" w:cs="Times New Roman"/>
          <w:sz w:val="20"/>
          <w:szCs w:val="20"/>
        </w:rPr>
        <w:t>заявления)</w:t>
      </w: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</w:t>
      </w:r>
      <w:r w:rsidRPr="00360C3E">
        <w:rPr>
          <w:rFonts w:ascii="Times New Roman" w:hAnsi="Times New Roman" w:cs="Times New Roman"/>
          <w:sz w:val="20"/>
          <w:szCs w:val="20"/>
        </w:rPr>
        <w:t xml:space="preserve">(подпись)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360C3E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Приложение: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1. _____________________________________________________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0C3E">
        <w:rPr>
          <w:rFonts w:ascii="Times New Roman" w:hAnsi="Times New Roman" w:cs="Times New Roman"/>
          <w:sz w:val="26"/>
          <w:szCs w:val="26"/>
        </w:rPr>
        <w:t>2. _____________________________________________________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360C3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360C3E" w:rsidRPr="00360C3E" w:rsidRDefault="00360C3E" w:rsidP="00360C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60C3E">
        <w:rPr>
          <w:rFonts w:ascii="Times New Roman" w:hAnsi="Times New Roman" w:cs="Times New Roman"/>
          <w:sz w:val="20"/>
          <w:szCs w:val="20"/>
        </w:rPr>
        <w:t xml:space="preserve">    &lt;*&gt; Заявление подписывается заявителем.</w:t>
      </w:r>
      <w:r>
        <w:rPr>
          <w:rFonts w:ascii="Times New Roman" w:hAnsi="Times New Roman" w:cs="Times New Roman"/>
          <w:sz w:val="20"/>
          <w:szCs w:val="20"/>
        </w:rPr>
        <w:t xml:space="preserve"> За несовершеннолетнего ребенка в   возрасте   до 14 лет подписывают</w:t>
      </w:r>
      <w:r w:rsidRPr="00360C3E">
        <w:rPr>
          <w:rFonts w:ascii="Times New Roman" w:hAnsi="Times New Roman" w:cs="Times New Roman"/>
          <w:sz w:val="20"/>
          <w:szCs w:val="20"/>
        </w:rPr>
        <w:t xml:space="preserve"> заявление</w:t>
      </w:r>
      <w:r>
        <w:rPr>
          <w:rFonts w:ascii="Times New Roman" w:hAnsi="Times New Roman" w:cs="Times New Roman"/>
          <w:sz w:val="20"/>
          <w:szCs w:val="20"/>
        </w:rPr>
        <w:t xml:space="preserve"> законные представители. </w:t>
      </w:r>
      <w:r w:rsidRPr="00360C3E">
        <w:rPr>
          <w:rFonts w:ascii="Times New Roman" w:hAnsi="Times New Roman" w:cs="Times New Roman"/>
          <w:sz w:val="20"/>
          <w:szCs w:val="20"/>
        </w:rPr>
        <w:t>Несовершеннолетний ребенок в возрасте от</w:t>
      </w:r>
      <w:r>
        <w:rPr>
          <w:rFonts w:ascii="Times New Roman" w:hAnsi="Times New Roman" w:cs="Times New Roman"/>
          <w:sz w:val="20"/>
          <w:szCs w:val="20"/>
        </w:rPr>
        <w:t xml:space="preserve"> 14 до 18 лет собственноручно </w:t>
      </w:r>
      <w:r w:rsidRPr="00360C3E">
        <w:rPr>
          <w:rFonts w:ascii="Times New Roman" w:hAnsi="Times New Roman" w:cs="Times New Roman"/>
          <w:sz w:val="20"/>
          <w:szCs w:val="20"/>
        </w:rPr>
        <w:t>подписывает    заявление    с   согласия   законных   п</w:t>
      </w:r>
      <w:r>
        <w:rPr>
          <w:rFonts w:ascii="Times New Roman" w:hAnsi="Times New Roman" w:cs="Times New Roman"/>
          <w:sz w:val="20"/>
          <w:szCs w:val="20"/>
        </w:rPr>
        <w:t xml:space="preserve">редставителей, что </w:t>
      </w:r>
      <w:r w:rsidRPr="00360C3E">
        <w:rPr>
          <w:rFonts w:ascii="Times New Roman" w:hAnsi="Times New Roman" w:cs="Times New Roman"/>
          <w:sz w:val="20"/>
          <w:szCs w:val="20"/>
        </w:rPr>
        <w:t>подтверждается подписью последних. За гражд</w:t>
      </w:r>
      <w:r>
        <w:rPr>
          <w:rFonts w:ascii="Times New Roman" w:hAnsi="Times New Roman" w:cs="Times New Roman"/>
          <w:sz w:val="20"/>
          <w:szCs w:val="20"/>
        </w:rPr>
        <w:t xml:space="preserve">ан, признанных в установленном </w:t>
      </w:r>
      <w:r w:rsidRPr="00360C3E">
        <w:rPr>
          <w:rFonts w:ascii="Times New Roman" w:hAnsi="Times New Roman" w:cs="Times New Roman"/>
          <w:sz w:val="20"/>
          <w:szCs w:val="20"/>
        </w:rPr>
        <w:t>порядке недееспособными, заявление подписывает опекун.</w:t>
      </w: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Управляющий делами Администрации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г. Саяногорск                                           Л.В. </w:t>
      </w:r>
      <w:proofErr w:type="spellStart"/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Байтобетова</w:t>
      </w:r>
      <w:proofErr w:type="spellEnd"/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D7812" w:rsidRDefault="00FD7812"/>
    <w:sectPr w:rsidR="00FD7812" w:rsidSect="00761F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970" w:rsidRDefault="00F73970">
      <w:pPr>
        <w:spacing w:after="0" w:line="240" w:lineRule="auto"/>
      </w:pPr>
      <w:r>
        <w:separator/>
      </w:r>
    </w:p>
  </w:endnote>
  <w:endnote w:type="continuationSeparator" w:id="0">
    <w:p w:rsidR="00F73970" w:rsidRDefault="00F7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F73970">
    <w:pPr>
      <w:pStyle w:val="a5"/>
      <w:jc w:val="center"/>
    </w:pPr>
  </w:p>
  <w:p w:rsidR="005D3899" w:rsidRDefault="00F739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F73970">
    <w:pPr>
      <w:pStyle w:val="a5"/>
      <w:jc w:val="center"/>
    </w:pPr>
  </w:p>
  <w:p w:rsidR="005D3899" w:rsidRDefault="00F739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970" w:rsidRDefault="00F73970">
      <w:pPr>
        <w:spacing w:after="0" w:line="240" w:lineRule="auto"/>
      </w:pPr>
      <w:r>
        <w:separator/>
      </w:r>
    </w:p>
  </w:footnote>
  <w:footnote w:type="continuationSeparator" w:id="0">
    <w:p w:rsidR="00F73970" w:rsidRDefault="00F7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661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A55">
          <w:rPr>
            <w:noProof/>
          </w:rPr>
          <w:t>4</w:t>
        </w:r>
        <w:r>
          <w:fldChar w:fldCharType="end"/>
        </w:r>
      </w:p>
    </w:sdtContent>
  </w:sdt>
  <w:p w:rsidR="005D3899" w:rsidRDefault="00F739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F73970">
    <w:pPr>
      <w:pStyle w:val="a3"/>
      <w:jc w:val="center"/>
    </w:pPr>
  </w:p>
  <w:p w:rsidR="005D3899" w:rsidRDefault="00F739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22771B"/>
    <w:rsid w:val="0028560B"/>
    <w:rsid w:val="002F2407"/>
    <w:rsid w:val="00360C3E"/>
    <w:rsid w:val="003A1337"/>
    <w:rsid w:val="0066159D"/>
    <w:rsid w:val="007335B7"/>
    <w:rsid w:val="00761F35"/>
    <w:rsid w:val="008958B3"/>
    <w:rsid w:val="009C18C5"/>
    <w:rsid w:val="00B92A55"/>
    <w:rsid w:val="00BF21BD"/>
    <w:rsid w:val="00C702AB"/>
    <w:rsid w:val="00CC1A4A"/>
    <w:rsid w:val="00F73970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0BCE"/>
  <w15:chartTrackingRefBased/>
  <w15:docId w15:val="{FC1F4F5B-F749-4B73-8D18-8FAFCA5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8&amp;n=91668&amp;dst=10024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3</cp:revision>
  <cp:lastPrinted>2025-09-11T10:14:00Z</cp:lastPrinted>
  <dcterms:created xsi:type="dcterms:W3CDTF">2025-09-16T03:56:00Z</dcterms:created>
  <dcterms:modified xsi:type="dcterms:W3CDTF">2025-09-17T08:28:00Z</dcterms:modified>
</cp:coreProperties>
</file>